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2B16" w14:textId="5DF1D543" w:rsidR="00BF40C1" w:rsidRPr="00113700" w:rsidRDefault="008A0373">
      <w:pPr>
        <w:spacing w:after="0" w:line="240" w:lineRule="auto"/>
        <w:rPr>
          <w:rFonts w:ascii="Segoe UI" w:eastAsia="Quattrocento Sans" w:hAnsi="Segoe UI" w:cs="Segoe UI"/>
          <w:sz w:val="14"/>
          <w:szCs w:val="14"/>
        </w:rPr>
      </w:pPr>
      <w:bookmarkStart w:id="0" w:name="_heading=h.gjdgxs" w:colFirst="0" w:colLast="0"/>
      <w:bookmarkEnd w:id="0"/>
      <w:r w:rsidRPr="00113700">
        <w:rPr>
          <w:rFonts w:ascii="Segoe UI" w:eastAsia="Quattrocento Sans" w:hAnsi="Segoe UI" w:cs="Segoe UI"/>
          <w:sz w:val="22"/>
          <w:szCs w:val="22"/>
        </w:rPr>
        <w:t xml:space="preserve">For timely payment, please fill out the form below completely, </w:t>
      </w:r>
      <w:r w:rsidR="00113700">
        <w:rPr>
          <w:rFonts w:ascii="Segoe UI" w:eastAsia="Quattrocento Sans" w:hAnsi="Segoe UI" w:cs="Segoe UI"/>
          <w:sz w:val="22"/>
          <w:szCs w:val="22"/>
        </w:rPr>
        <w:t xml:space="preserve">and </w:t>
      </w:r>
      <w:r w:rsidRPr="00113700">
        <w:rPr>
          <w:rFonts w:ascii="Segoe UI" w:eastAsia="Quattrocento Sans" w:hAnsi="Segoe UI" w:cs="Segoe UI"/>
          <w:sz w:val="22"/>
          <w:szCs w:val="22"/>
        </w:rPr>
        <w:t>include copies or scans</w:t>
      </w:r>
      <w:r w:rsidR="00113700" w:rsidRPr="00113700">
        <w:rPr>
          <w:rFonts w:ascii="Segoe UI" w:eastAsia="Quattrocento Sans" w:hAnsi="Segoe UI" w:cs="Segoe UI"/>
          <w:sz w:val="22"/>
          <w:szCs w:val="22"/>
        </w:rPr>
        <w:t xml:space="preserve"> or pictures</w:t>
      </w:r>
      <w:r w:rsidRPr="00113700">
        <w:rPr>
          <w:rFonts w:ascii="Segoe UI" w:eastAsia="Quattrocento Sans" w:hAnsi="Segoe UI" w:cs="Segoe UI"/>
          <w:sz w:val="22"/>
          <w:szCs w:val="22"/>
        </w:rPr>
        <w:t xml:space="preserve"> of receipts with the form and email to </w:t>
      </w:r>
      <w:hyperlink r:id="rId8" w:history="1">
        <w:r w:rsidR="00113700" w:rsidRPr="00113700">
          <w:rPr>
            <w:rStyle w:val="Hyperlink"/>
            <w:rFonts w:ascii="Segoe UI" w:eastAsia="Quattrocento Sans" w:hAnsi="Segoe UI" w:cs="Segoe UI"/>
            <w:b/>
            <w:color w:val="auto"/>
            <w:sz w:val="22"/>
            <w:szCs w:val="22"/>
          </w:rPr>
          <w:t>Treasurer@VLMPTO.org</w:t>
        </w:r>
      </w:hyperlink>
      <w:r w:rsidR="00113700" w:rsidRPr="00113700">
        <w:rPr>
          <w:rFonts w:ascii="Segoe UI" w:eastAsia="Quattrocento Sans" w:hAnsi="Segoe UI" w:cs="Segoe UI"/>
          <w:b/>
          <w:sz w:val="22"/>
          <w:szCs w:val="22"/>
        </w:rPr>
        <w:t xml:space="preserve"> </w:t>
      </w:r>
      <w:r w:rsidR="00113700" w:rsidRPr="00113700">
        <w:rPr>
          <w:rFonts w:ascii="Segoe UI" w:eastAsia="Quattrocento Sans" w:hAnsi="Segoe UI" w:cs="Segoe UI"/>
          <w:bCs/>
          <w:sz w:val="22"/>
          <w:szCs w:val="22"/>
        </w:rPr>
        <w:t xml:space="preserve">and cc: </w:t>
      </w:r>
      <w:hyperlink r:id="rId9" w:history="1">
        <w:r w:rsidR="00113700" w:rsidRPr="00113700">
          <w:rPr>
            <w:rStyle w:val="Hyperlink"/>
            <w:rFonts w:ascii="Segoe UI" w:eastAsia="Quattrocento Sans" w:hAnsi="Segoe UI" w:cs="Segoe UI"/>
            <w:bCs/>
            <w:color w:val="auto"/>
            <w:sz w:val="22"/>
            <w:szCs w:val="22"/>
          </w:rPr>
          <w:t>President@vlmpto.org</w:t>
        </w:r>
      </w:hyperlink>
      <w:r w:rsidR="00113700" w:rsidRPr="00113700">
        <w:rPr>
          <w:rFonts w:ascii="Segoe UI" w:eastAsia="Quattrocento Sans" w:hAnsi="Segoe UI" w:cs="Segoe UI"/>
          <w:bCs/>
          <w:sz w:val="22"/>
          <w:szCs w:val="22"/>
        </w:rPr>
        <w:t xml:space="preserve">. </w:t>
      </w:r>
      <w:r w:rsidRPr="00113700">
        <w:rPr>
          <w:rFonts w:ascii="Segoe UI" w:eastAsia="Quattrocento Sans" w:hAnsi="Segoe UI" w:cs="Segoe UI"/>
          <w:sz w:val="16"/>
          <w:szCs w:val="16"/>
        </w:rPr>
        <w:t xml:space="preserve">(form </w:t>
      </w:r>
      <w:r w:rsidRPr="00113700">
        <w:rPr>
          <w:rFonts w:ascii="Segoe UI" w:eastAsia="Quattrocento Sans" w:hAnsi="Segoe UI" w:cs="Segoe UI"/>
          <w:sz w:val="16"/>
          <w:szCs w:val="16"/>
        </w:rPr>
        <w:t>and receipts may be left at office, but may take longer for reimbursement)</w:t>
      </w:r>
    </w:p>
    <w:tbl>
      <w:tblPr>
        <w:tblStyle w:val="a"/>
        <w:tblW w:w="1008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5"/>
        <w:gridCol w:w="3928"/>
        <w:gridCol w:w="387"/>
        <w:gridCol w:w="2438"/>
        <w:gridCol w:w="87"/>
      </w:tblGrid>
      <w:tr w:rsidR="00BF40C1" w:rsidRPr="00113700" w14:paraId="5C438554" w14:textId="77777777" w:rsidTr="00113700">
        <w:trPr>
          <w:gridAfter w:val="1"/>
          <w:wAfter w:w="87" w:type="dxa"/>
          <w:trHeight w:val="409"/>
        </w:trPr>
        <w:tc>
          <w:tcPr>
            <w:tcW w:w="3245" w:type="dxa"/>
            <w:tcBorders>
              <w:top w:val="single" w:sz="4" w:space="0" w:color="000000"/>
            </w:tcBorders>
            <w:vAlign w:val="bottom"/>
          </w:tcPr>
          <w:p w14:paraId="127DC4AF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Date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EF314E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13977E47" w14:textId="77777777" w:rsidTr="00113700">
        <w:trPr>
          <w:gridAfter w:val="1"/>
          <w:wAfter w:w="87" w:type="dxa"/>
          <w:trHeight w:val="409"/>
        </w:trPr>
        <w:tc>
          <w:tcPr>
            <w:tcW w:w="3245" w:type="dxa"/>
            <w:vAlign w:val="bottom"/>
          </w:tcPr>
          <w:p w14:paraId="255EDB6F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Budget Category</w:t>
            </w:r>
          </w:p>
        </w:tc>
        <w:tc>
          <w:tcPr>
            <w:tcW w:w="6753" w:type="dxa"/>
            <w:gridSpan w:val="3"/>
            <w:tcBorders>
              <w:bottom w:val="single" w:sz="4" w:space="0" w:color="000000"/>
            </w:tcBorders>
            <w:vAlign w:val="bottom"/>
          </w:tcPr>
          <w:p w14:paraId="4314E4BA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7DF0BDB0" w14:textId="77777777" w:rsidTr="00113700">
        <w:trPr>
          <w:gridAfter w:val="1"/>
          <w:wAfter w:w="87" w:type="dxa"/>
          <w:trHeight w:val="409"/>
        </w:trPr>
        <w:tc>
          <w:tcPr>
            <w:tcW w:w="3245" w:type="dxa"/>
            <w:vAlign w:val="bottom"/>
          </w:tcPr>
          <w:p w14:paraId="35D420F1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Submitted by</w:t>
            </w:r>
          </w:p>
        </w:tc>
        <w:tc>
          <w:tcPr>
            <w:tcW w:w="6753" w:type="dxa"/>
            <w:gridSpan w:val="3"/>
            <w:tcBorders>
              <w:bottom w:val="single" w:sz="4" w:space="0" w:color="000000"/>
            </w:tcBorders>
            <w:vAlign w:val="bottom"/>
          </w:tcPr>
          <w:p w14:paraId="26008B67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3DB5682C" w14:textId="77777777" w:rsidTr="00113700">
        <w:trPr>
          <w:gridAfter w:val="1"/>
          <w:wAfter w:w="87" w:type="dxa"/>
          <w:trHeight w:val="419"/>
        </w:trPr>
        <w:tc>
          <w:tcPr>
            <w:tcW w:w="3245" w:type="dxa"/>
            <w:vAlign w:val="bottom"/>
          </w:tcPr>
          <w:p w14:paraId="17AA0FE3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Phone</w:t>
            </w:r>
          </w:p>
        </w:tc>
        <w:tc>
          <w:tcPr>
            <w:tcW w:w="6753" w:type="dxa"/>
            <w:gridSpan w:val="3"/>
            <w:tcBorders>
              <w:bottom w:val="single" w:sz="4" w:space="0" w:color="000000"/>
            </w:tcBorders>
            <w:vAlign w:val="bottom"/>
          </w:tcPr>
          <w:p w14:paraId="7230302F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7989386E" w14:textId="77777777" w:rsidTr="00113700">
        <w:trPr>
          <w:gridAfter w:val="1"/>
          <w:wAfter w:w="87" w:type="dxa"/>
          <w:trHeight w:val="409"/>
        </w:trPr>
        <w:tc>
          <w:tcPr>
            <w:tcW w:w="3245" w:type="dxa"/>
            <w:vAlign w:val="bottom"/>
          </w:tcPr>
          <w:p w14:paraId="736A2571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Email</w:t>
            </w:r>
          </w:p>
        </w:tc>
        <w:tc>
          <w:tcPr>
            <w:tcW w:w="6753" w:type="dxa"/>
            <w:gridSpan w:val="3"/>
            <w:tcBorders>
              <w:bottom w:val="single" w:sz="4" w:space="0" w:color="000000"/>
            </w:tcBorders>
            <w:vAlign w:val="bottom"/>
          </w:tcPr>
          <w:p w14:paraId="4A2B4880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338BBAF1" w14:textId="77777777" w:rsidTr="00113700">
        <w:trPr>
          <w:gridAfter w:val="1"/>
          <w:wAfter w:w="87" w:type="dxa"/>
          <w:trHeight w:val="409"/>
        </w:trPr>
        <w:tc>
          <w:tcPr>
            <w:tcW w:w="3245" w:type="dxa"/>
            <w:vAlign w:val="bottom"/>
          </w:tcPr>
          <w:p w14:paraId="2046BD50" w14:textId="261E9161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Send Check</w:t>
            </w:r>
            <w:r w:rsidR="00113700">
              <w:rPr>
                <w:rFonts w:ascii="Segoe UI" w:eastAsia="Quattrocento Sans" w:hAnsi="Segoe UI" w:cs="Segoe UI"/>
                <w:sz w:val="22"/>
                <w:szCs w:val="22"/>
              </w:rPr>
              <w:t>/Venmo</w:t>
            </w: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 xml:space="preserve"> to (name)</w:t>
            </w:r>
          </w:p>
        </w:tc>
        <w:tc>
          <w:tcPr>
            <w:tcW w:w="6753" w:type="dxa"/>
            <w:gridSpan w:val="3"/>
            <w:tcBorders>
              <w:bottom w:val="single" w:sz="4" w:space="0" w:color="000000"/>
            </w:tcBorders>
            <w:vAlign w:val="bottom"/>
          </w:tcPr>
          <w:p w14:paraId="54D96886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6CB53029" w14:textId="77777777" w:rsidTr="00113700">
        <w:trPr>
          <w:gridAfter w:val="1"/>
          <w:wAfter w:w="87" w:type="dxa"/>
          <w:trHeight w:val="409"/>
        </w:trPr>
        <w:tc>
          <w:tcPr>
            <w:tcW w:w="3245" w:type="dxa"/>
            <w:vAlign w:val="bottom"/>
          </w:tcPr>
          <w:p w14:paraId="128F765C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Address/City/State/Zip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BC73DA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6A65BF6E" w14:textId="77777777">
        <w:tc>
          <w:tcPr>
            <w:tcW w:w="7173" w:type="dxa"/>
            <w:gridSpan w:val="2"/>
            <w:vAlign w:val="bottom"/>
          </w:tcPr>
          <w:p w14:paraId="7E05770C" w14:textId="77777777" w:rsidR="00BF40C1" w:rsidRPr="00113700" w:rsidRDefault="008A0373">
            <w:pPr>
              <w:rPr>
                <w:rFonts w:ascii="Segoe UI" w:eastAsia="Quattrocento Sans" w:hAnsi="Segoe UI" w:cs="Segoe UI"/>
                <w:b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b/>
                <w:sz w:val="22"/>
                <w:szCs w:val="22"/>
              </w:rPr>
              <w:t>Description of Purchase</w:t>
            </w:r>
          </w:p>
        </w:tc>
        <w:tc>
          <w:tcPr>
            <w:tcW w:w="387" w:type="dxa"/>
          </w:tcPr>
          <w:p w14:paraId="32B505C4" w14:textId="77777777" w:rsidR="00BF40C1" w:rsidRPr="00113700" w:rsidRDefault="00BF40C1">
            <w:pPr>
              <w:spacing w:before="240"/>
              <w:rPr>
                <w:rFonts w:ascii="Segoe UI" w:eastAsia="Quattrocento Sans" w:hAnsi="Segoe UI" w:cs="Segoe U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65AAF429" w14:textId="77777777" w:rsidR="00BF40C1" w:rsidRPr="00113700" w:rsidRDefault="008A0373">
            <w:pPr>
              <w:jc w:val="right"/>
              <w:rPr>
                <w:rFonts w:ascii="Segoe UI" w:eastAsia="Quattrocento Sans" w:hAnsi="Segoe UI" w:cs="Segoe UI"/>
                <w:b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b/>
                <w:sz w:val="22"/>
                <w:szCs w:val="22"/>
              </w:rPr>
              <w:t>Amount</w:t>
            </w:r>
          </w:p>
        </w:tc>
      </w:tr>
      <w:tr w:rsidR="00BF40C1" w:rsidRPr="00113700" w14:paraId="21EA0496" w14:textId="77777777">
        <w:tc>
          <w:tcPr>
            <w:tcW w:w="7173" w:type="dxa"/>
            <w:gridSpan w:val="2"/>
            <w:tcBorders>
              <w:bottom w:val="single" w:sz="4" w:space="0" w:color="000000"/>
            </w:tcBorders>
          </w:tcPr>
          <w:p w14:paraId="5C6DC66F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b/>
                <w:sz w:val="22"/>
                <w:szCs w:val="22"/>
              </w:rPr>
            </w:pPr>
          </w:p>
        </w:tc>
        <w:tc>
          <w:tcPr>
            <w:tcW w:w="387" w:type="dxa"/>
          </w:tcPr>
          <w:p w14:paraId="7A628A9B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b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bottom w:val="single" w:sz="4" w:space="0" w:color="000000"/>
            </w:tcBorders>
          </w:tcPr>
          <w:p w14:paraId="316C46EF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b/>
                <w:sz w:val="22"/>
                <w:szCs w:val="22"/>
              </w:rPr>
            </w:pPr>
          </w:p>
        </w:tc>
      </w:tr>
      <w:tr w:rsidR="00BF40C1" w:rsidRPr="00113700" w14:paraId="6A3D6098" w14:textId="77777777">
        <w:tc>
          <w:tcPr>
            <w:tcW w:w="7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BEA617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387" w:type="dxa"/>
          </w:tcPr>
          <w:p w14:paraId="11F691A8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3E9094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6EED2585" w14:textId="77777777">
        <w:tc>
          <w:tcPr>
            <w:tcW w:w="7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AF9776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387" w:type="dxa"/>
          </w:tcPr>
          <w:p w14:paraId="1E526774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57A1F5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0285306E" w14:textId="77777777">
        <w:tc>
          <w:tcPr>
            <w:tcW w:w="7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C54047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387" w:type="dxa"/>
          </w:tcPr>
          <w:p w14:paraId="1C3F9912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E000A2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392E59FD" w14:textId="77777777">
        <w:tc>
          <w:tcPr>
            <w:tcW w:w="7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9F9CD0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387" w:type="dxa"/>
          </w:tcPr>
          <w:p w14:paraId="684FC1E3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CE08A4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113700" w:rsidRPr="00113700" w14:paraId="158E8785" w14:textId="77777777">
        <w:tc>
          <w:tcPr>
            <w:tcW w:w="7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5D5724" w14:textId="77777777" w:rsidR="00113700" w:rsidRPr="00113700" w:rsidRDefault="00113700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7E4EE4C" w14:textId="77777777" w:rsidR="00113700" w:rsidRPr="00113700" w:rsidRDefault="00113700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96BAF1" w14:textId="77777777" w:rsidR="00113700" w:rsidRPr="00113700" w:rsidRDefault="00113700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113700" w:rsidRPr="00113700" w14:paraId="664EA497" w14:textId="77777777">
        <w:tc>
          <w:tcPr>
            <w:tcW w:w="7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F9F308" w14:textId="77777777" w:rsidR="00113700" w:rsidRPr="00113700" w:rsidRDefault="00113700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387" w:type="dxa"/>
          </w:tcPr>
          <w:p w14:paraId="5AED5C23" w14:textId="77777777" w:rsidR="00113700" w:rsidRPr="00113700" w:rsidRDefault="00113700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F48993" w14:textId="77777777" w:rsidR="00113700" w:rsidRPr="00113700" w:rsidRDefault="00113700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:rsidRPr="00113700" w14:paraId="5FDCF046" w14:textId="77777777">
        <w:tc>
          <w:tcPr>
            <w:tcW w:w="7173" w:type="dxa"/>
            <w:gridSpan w:val="2"/>
            <w:tcBorders>
              <w:top w:val="single" w:sz="4" w:space="0" w:color="000000"/>
            </w:tcBorders>
            <w:vAlign w:val="bottom"/>
          </w:tcPr>
          <w:p w14:paraId="4E138E5B" w14:textId="77777777" w:rsidR="00BF40C1" w:rsidRPr="00113700" w:rsidRDefault="008A0373">
            <w:pPr>
              <w:jc w:val="right"/>
              <w:rPr>
                <w:rFonts w:ascii="Segoe UI" w:eastAsia="Quattrocento Sans" w:hAnsi="Segoe UI" w:cs="Segoe UI"/>
                <w:b/>
                <w:bCs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87" w:type="dxa"/>
          </w:tcPr>
          <w:p w14:paraId="5F491931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58485E" w14:textId="77777777" w:rsidR="00BF40C1" w:rsidRPr="00113700" w:rsidRDefault="00BF40C1">
            <w:pPr>
              <w:spacing w:before="120"/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</w:tbl>
    <w:p w14:paraId="73227DA7" w14:textId="77777777" w:rsidR="00113700" w:rsidRDefault="00113700">
      <w:pPr>
        <w:spacing w:after="0"/>
        <w:rPr>
          <w:rFonts w:ascii="Segoe UI" w:eastAsia="Quattrocento Sans" w:hAnsi="Segoe UI" w:cs="Segoe UI"/>
          <w:b/>
          <w:sz w:val="20"/>
          <w:szCs w:val="20"/>
        </w:rPr>
      </w:pPr>
    </w:p>
    <w:p w14:paraId="38151FAA" w14:textId="77777777" w:rsidR="00113700" w:rsidRDefault="00113700">
      <w:pPr>
        <w:spacing w:after="0"/>
        <w:rPr>
          <w:rFonts w:ascii="Segoe UI" w:eastAsia="Quattrocento Sans" w:hAnsi="Segoe UI" w:cs="Segoe UI"/>
          <w:b/>
          <w:sz w:val="20"/>
          <w:szCs w:val="20"/>
        </w:rPr>
      </w:pPr>
    </w:p>
    <w:p w14:paraId="39FA9B20" w14:textId="0D3B5413" w:rsidR="00BF40C1" w:rsidRPr="00113700" w:rsidRDefault="008A0373">
      <w:pPr>
        <w:spacing w:after="0"/>
        <w:rPr>
          <w:rFonts w:ascii="Segoe UI" w:eastAsia="Quattrocento Sans" w:hAnsi="Segoe UI" w:cs="Segoe UI"/>
          <w:b/>
          <w:sz w:val="20"/>
          <w:szCs w:val="20"/>
        </w:rPr>
      </w:pPr>
      <w:r w:rsidRPr="00113700">
        <w:rPr>
          <w:rFonts w:ascii="Segoe UI" w:eastAsia="Quattrocento Sans" w:hAnsi="Segoe UI" w:cs="Segoe UI"/>
          <w:b/>
          <w:sz w:val="20"/>
          <w:szCs w:val="20"/>
        </w:rPr>
        <w:t>Circle</w:t>
      </w:r>
      <w:r w:rsidR="00113700">
        <w:rPr>
          <w:rFonts w:ascii="Segoe UI" w:eastAsia="Quattrocento Sans" w:hAnsi="Segoe UI" w:cs="Segoe UI"/>
          <w:b/>
          <w:sz w:val="20"/>
          <w:szCs w:val="20"/>
        </w:rPr>
        <w:t>/Highlight</w:t>
      </w:r>
      <w:r w:rsidRPr="00113700">
        <w:rPr>
          <w:rFonts w:ascii="Segoe UI" w:eastAsia="Quattrocento Sans" w:hAnsi="Segoe UI" w:cs="Segoe UI"/>
          <w:b/>
          <w:sz w:val="20"/>
          <w:szCs w:val="20"/>
        </w:rPr>
        <w:t xml:space="preserve"> associated PTO program:</w:t>
      </w:r>
    </w:p>
    <w:tbl>
      <w:tblPr>
        <w:tblStyle w:val="a0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357"/>
        <w:gridCol w:w="3357"/>
      </w:tblGrid>
      <w:tr w:rsidR="00BF40C1" w:rsidRPr="00113700" w14:paraId="1679A91F" w14:textId="77777777">
        <w:tc>
          <w:tcPr>
            <w:tcW w:w="3356" w:type="dxa"/>
          </w:tcPr>
          <w:p w14:paraId="5E1DF177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Back-to-School Night</w:t>
            </w: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ab/>
            </w:r>
          </w:p>
          <w:p w14:paraId="3DC55013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Bingo Night </w:t>
            </w:r>
          </w:p>
          <w:p w14:paraId="559DCDAE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Flick on the Field</w:t>
            </w: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ab/>
            </w:r>
          </w:p>
          <w:p w14:paraId="21E871D1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Spring Fling </w:t>
            </w:r>
          </w:p>
          <w:p w14:paraId="6D631E16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Community Day </w:t>
            </w:r>
          </w:p>
          <w:p w14:paraId="0E8636EB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Cultural Enrichment </w:t>
            </w:r>
          </w:p>
          <w:p w14:paraId="4DF591D6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Art Print</w:t>
            </w:r>
          </w:p>
          <w:p w14:paraId="60E8AEFC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Helping Hands Field Day Landscaping Media/Technology</w:t>
            </w:r>
          </w:p>
        </w:tc>
        <w:tc>
          <w:tcPr>
            <w:tcW w:w="3357" w:type="dxa"/>
          </w:tcPr>
          <w:p w14:paraId="598DD722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Mind, Murray, Magic (M3) </w:t>
            </w:r>
          </w:p>
          <w:p w14:paraId="3183082C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Literary Mag. Staff Gifts</w:t>
            </w:r>
          </w:p>
          <w:p w14:paraId="0ADD4B24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New Family Hospitality </w:t>
            </w:r>
          </w:p>
          <w:p w14:paraId="66985EAC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Teacher Hospitality</w:t>
            </w:r>
          </w:p>
          <w:p w14:paraId="7E74C7F8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Teacher Appreciation Week Scholarships/Field Trips After-School Tutorial </w:t>
            </w:r>
          </w:p>
          <w:p w14:paraId="61286CFA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PTO Administration PTO</w:t>
            </w:r>
          </w:p>
          <w:p w14:paraId="66E9A4A2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Printing/Mailing</w:t>
            </w:r>
          </w:p>
        </w:tc>
        <w:tc>
          <w:tcPr>
            <w:tcW w:w="3357" w:type="dxa"/>
          </w:tcPr>
          <w:p w14:paraId="2C5DD7AF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Special Grants </w:t>
            </w:r>
          </w:p>
          <w:p w14:paraId="27281F94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Classroom Teacher Stipends </w:t>
            </w:r>
          </w:p>
          <w:p w14:paraId="495043C9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Office Stipends </w:t>
            </w:r>
          </w:p>
          <w:p w14:paraId="274559C0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Resource Teacher Stipends </w:t>
            </w:r>
          </w:p>
          <w:p w14:paraId="2A90EB86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Art </w:t>
            </w:r>
          </w:p>
          <w:p w14:paraId="14A8462E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Music</w:t>
            </w: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 xml:space="preserve"> </w:t>
            </w:r>
          </w:p>
          <w:p w14:paraId="169905AA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Reading</w:t>
            </w:r>
          </w:p>
          <w:p w14:paraId="077B1205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Other (specify):</w:t>
            </w:r>
          </w:p>
          <w:p w14:paraId="176EF354" w14:textId="77777777" w:rsidR="00BF40C1" w:rsidRPr="00113700" w:rsidRDefault="008A0373" w:rsidP="00113700">
            <w:pPr>
              <w:spacing w:before="40" w:after="40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Other (specify</w:t>
            </w:r>
            <w:r w:rsidRPr="00113700">
              <w:rPr>
                <w:rFonts w:ascii="Segoe UI" w:eastAsia="Quattrocento Sans" w:hAnsi="Segoe UI" w:cs="Segoe UI"/>
                <w:sz w:val="20"/>
                <w:szCs w:val="20"/>
              </w:rPr>
              <w:t>):</w:t>
            </w:r>
          </w:p>
        </w:tc>
      </w:tr>
    </w:tbl>
    <w:p w14:paraId="0C1FD2C6" w14:textId="77777777" w:rsidR="00113700" w:rsidRDefault="00113700">
      <w:pPr>
        <w:spacing w:after="0" w:line="240" w:lineRule="auto"/>
        <w:rPr>
          <w:rFonts w:ascii="Quattrocento Sans" w:eastAsia="Quattrocento Sans" w:hAnsi="Quattrocento Sans" w:cs="Quattrocento Sans"/>
          <w:sz w:val="22"/>
          <w:szCs w:val="22"/>
        </w:rPr>
      </w:pPr>
    </w:p>
    <w:tbl>
      <w:tblPr>
        <w:tblStyle w:val="a1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0"/>
        <w:gridCol w:w="1631"/>
        <w:gridCol w:w="1310"/>
        <w:gridCol w:w="2238"/>
        <w:gridCol w:w="1034"/>
        <w:gridCol w:w="2072"/>
      </w:tblGrid>
      <w:tr w:rsidR="00BF40C1" w14:paraId="27F8C4E2" w14:textId="77777777">
        <w:tc>
          <w:tcPr>
            <w:tcW w:w="10770" w:type="dxa"/>
            <w:gridSpan w:val="7"/>
            <w:shd w:val="clear" w:color="auto" w:fill="006600"/>
            <w:vAlign w:val="center"/>
          </w:tcPr>
          <w:p w14:paraId="4F2A61DA" w14:textId="77777777" w:rsidR="00BF40C1" w:rsidRPr="00113700" w:rsidRDefault="008A0373">
            <w:pPr>
              <w:pStyle w:val="Heading1"/>
              <w:outlineLvl w:val="0"/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  <w:shd w:val="clear" w:color="auto" w:fill="006600"/>
              </w:rPr>
              <w:t>Treasurer Use Only</w:t>
            </w:r>
          </w:p>
        </w:tc>
      </w:tr>
      <w:tr w:rsidR="00BF40C1" w14:paraId="7F0C8A4B" w14:textId="77777777">
        <w:trPr>
          <w:trHeight w:val="504"/>
        </w:trPr>
        <w:tc>
          <w:tcPr>
            <w:tcW w:w="2265" w:type="dxa"/>
            <w:vAlign w:val="bottom"/>
          </w:tcPr>
          <w:p w14:paraId="0DA5E008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Check Number</w:t>
            </w:r>
          </w:p>
        </w:tc>
        <w:tc>
          <w:tcPr>
            <w:tcW w:w="1851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14:paraId="2F9042C9" w14:textId="77777777" w:rsidR="00BF40C1" w:rsidRPr="00113700" w:rsidRDefault="00BF40C1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14:paraId="4C5EF57B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Amount</w:t>
            </w:r>
          </w:p>
        </w:tc>
        <w:tc>
          <w:tcPr>
            <w:tcW w:w="2238" w:type="dxa"/>
            <w:tcBorders>
              <w:top w:val="nil"/>
              <w:bottom w:val="single" w:sz="4" w:space="0" w:color="000000"/>
            </w:tcBorders>
            <w:vAlign w:val="bottom"/>
          </w:tcPr>
          <w:p w14:paraId="71FC4F11" w14:textId="77777777" w:rsidR="00BF40C1" w:rsidRPr="00113700" w:rsidRDefault="00BF40C1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  <w:tc>
          <w:tcPr>
            <w:tcW w:w="1034" w:type="dxa"/>
            <w:vAlign w:val="bottom"/>
          </w:tcPr>
          <w:p w14:paraId="777221C7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Date</w:t>
            </w:r>
          </w:p>
        </w:tc>
        <w:tc>
          <w:tcPr>
            <w:tcW w:w="2072" w:type="dxa"/>
            <w:tcBorders>
              <w:top w:val="nil"/>
              <w:bottom w:val="single" w:sz="4" w:space="0" w:color="000000"/>
            </w:tcBorders>
            <w:vAlign w:val="bottom"/>
          </w:tcPr>
          <w:p w14:paraId="7086D0FE" w14:textId="77777777" w:rsidR="00BF40C1" w:rsidRPr="00113700" w:rsidRDefault="00BF40C1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  <w:tr w:rsidR="00BF40C1" w14:paraId="49663BBA" w14:textId="77777777">
        <w:trPr>
          <w:trHeight w:val="733"/>
        </w:trPr>
        <w:tc>
          <w:tcPr>
            <w:tcW w:w="2485" w:type="dxa"/>
            <w:gridSpan w:val="2"/>
            <w:vAlign w:val="bottom"/>
          </w:tcPr>
          <w:p w14:paraId="1F22605A" w14:textId="77777777" w:rsidR="00BF40C1" w:rsidRPr="00113700" w:rsidRDefault="008A0373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Budget Ca</w:t>
            </w:r>
            <w:bookmarkStart w:id="1" w:name="_GoBack"/>
            <w:bookmarkEnd w:id="1"/>
            <w:r w:rsidRPr="00113700">
              <w:rPr>
                <w:rFonts w:ascii="Segoe UI" w:eastAsia="Quattrocento Sans" w:hAnsi="Segoe UI" w:cs="Segoe UI"/>
                <w:sz w:val="22"/>
                <w:szCs w:val="22"/>
              </w:rPr>
              <w:t>tegory</w:t>
            </w:r>
          </w:p>
        </w:tc>
        <w:tc>
          <w:tcPr>
            <w:tcW w:w="8285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04D70EFA" w14:textId="77777777" w:rsidR="00BF40C1" w:rsidRPr="00113700" w:rsidRDefault="00BF40C1">
            <w:pPr>
              <w:rPr>
                <w:rFonts w:ascii="Segoe UI" w:eastAsia="Quattrocento Sans" w:hAnsi="Segoe UI" w:cs="Segoe UI"/>
                <w:sz w:val="22"/>
                <w:szCs w:val="22"/>
              </w:rPr>
            </w:pPr>
          </w:p>
        </w:tc>
      </w:tr>
    </w:tbl>
    <w:p w14:paraId="720E1D2B" w14:textId="77777777" w:rsidR="00BF40C1" w:rsidRDefault="00BF40C1">
      <w:pPr>
        <w:spacing w:after="0"/>
        <w:rPr>
          <w:rFonts w:ascii="Quattrocento Sans" w:eastAsia="Quattrocento Sans" w:hAnsi="Quattrocento Sans" w:cs="Quattrocento Sans"/>
          <w:sz w:val="22"/>
          <w:szCs w:val="22"/>
        </w:rPr>
      </w:pPr>
    </w:p>
    <w:sectPr w:rsidR="00BF40C1" w:rsidSect="00113700">
      <w:headerReference w:type="default" r:id="rId10"/>
      <w:type w:val="continuous"/>
      <w:pgSz w:w="12240" w:h="15840"/>
      <w:pgMar w:top="720" w:right="720" w:bottom="630" w:left="720" w:header="720" w:footer="432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E026" w14:textId="77777777" w:rsidR="008A0373" w:rsidRDefault="008A0373">
      <w:pPr>
        <w:spacing w:after="0" w:line="240" w:lineRule="auto"/>
      </w:pPr>
      <w:r>
        <w:separator/>
      </w:r>
    </w:p>
  </w:endnote>
  <w:endnote w:type="continuationSeparator" w:id="0">
    <w:p w14:paraId="14B91534" w14:textId="77777777" w:rsidR="008A0373" w:rsidRDefault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F8F6" w14:textId="77777777" w:rsidR="008A0373" w:rsidRDefault="008A0373">
      <w:pPr>
        <w:spacing w:after="0" w:line="240" w:lineRule="auto"/>
      </w:pPr>
      <w:r>
        <w:separator/>
      </w:r>
    </w:p>
  </w:footnote>
  <w:footnote w:type="continuationSeparator" w:id="0">
    <w:p w14:paraId="776DD17C" w14:textId="77777777" w:rsidR="008A0373" w:rsidRDefault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F5D1" w14:textId="565B5F57" w:rsidR="00BF40C1" w:rsidRPr="00113700" w:rsidRDefault="001137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Quattrocento Sans" w:eastAsia="Quattrocento Sans" w:hAnsi="Quattrocento Sans" w:cs="Quattrocento Sans"/>
        <w:sz w:val="30"/>
        <w:szCs w:val="30"/>
      </w:rPr>
    </w:pPr>
    <w:r w:rsidRPr="00113700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49C2C4A" wp14:editId="4A7C495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914400" cy="6953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58"/>
                  <a:stretch/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3700">
      <w:rPr>
        <w:rFonts w:ascii="Quattrocento Sans" w:eastAsia="Quattrocento Sans" w:hAnsi="Quattrocento Sans" w:cs="Quattrocento Sans"/>
        <w:b/>
        <w:bCs/>
        <w:sz w:val="36"/>
        <w:szCs w:val="36"/>
      </w:rPr>
      <w:t>Reimbursement Form</w:t>
    </w:r>
  </w:p>
  <w:p w14:paraId="11B2A2AD" w14:textId="77777777" w:rsidR="00113700" w:rsidRDefault="001137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Quattrocento Sans" w:eastAsia="Quattrocento Sans" w:hAnsi="Quattrocento Sans" w:cs="Quattrocento Sans"/>
        <w:sz w:val="22"/>
        <w:szCs w:val="22"/>
      </w:rPr>
    </w:pPr>
  </w:p>
  <w:p w14:paraId="5255BE72" w14:textId="67618BC0" w:rsidR="00BF40C1" w:rsidRDefault="00BF40C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61D"/>
    <w:multiLevelType w:val="multilevel"/>
    <w:tmpl w:val="CFF809D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C1"/>
    <w:rsid w:val="00113700"/>
    <w:rsid w:val="008A0373"/>
    <w:rsid w:val="00BF40C1"/>
    <w:rsid w:val="00E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959C"/>
  <w15:docId w15:val="{EF5EDCF4-59CF-4702-A662-B389C1BB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26A"/>
  </w:style>
  <w:style w:type="paragraph" w:styleId="Heading1">
    <w:name w:val="heading 1"/>
    <w:basedOn w:val="Normal"/>
    <w:link w:val="Heading1Char"/>
    <w:uiPriority w:val="9"/>
    <w:qFormat/>
    <w:rsid w:val="00732B1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9"/>
    <w:semiHidden/>
    <w:unhideWhenUsed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F4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732B16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tabs>
        <w:tab w:val="num" w:pos="5040"/>
      </w:tabs>
      <w:ind w:left="5040" w:hanging="720"/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51C8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51C81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3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32B16"/>
    <w:pPr>
      <w:tabs>
        <w:tab w:val="center" w:pos="4680"/>
        <w:tab w:val="right" w:pos="9360"/>
      </w:tabs>
      <w:spacing w:after="0"/>
    </w:pPr>
    <w:rPr>
      <w:rFonts w:asciiTheme="majorHAns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2B16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tabs>
        <w:tab w:val="num" w:pos="720"/>
      </w:tabs>
      <w:spacing w:before="120"/>
      <w:ind w:left="720" w:hanging="7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13D1C"/>
    <w:pPr>
      <w:widowControl w:val="0"/>
      <w:autoSpaceDE w:val="0"/>
      <w:autoSpaceDN w:val="0"/>
    </w:pPr>
    <w:rPr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0D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3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8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51C8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81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81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tabs>
        <w:tab w:val="num" w:pos="1440"/>
      </w:tabs>
      <w:spacing w:before="120"/>
      <w:ind w:left="1440" w:hanging="7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rsid w:val="00071E16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VLMP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vlmp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jKlP05dGRlerWJ5c8n2m1Nqkw==">AMUW2mV5RAI/bCAhwp+IfoMLB7Simi9ZWUP34uvdXJLGdjGP9ylv8CvSMvV66Hxwx1O5JIWYreajw7hQfnsdKxT8ZuHMDpqRLENjsMF9QXQ96nm4lu7ZBN5wgDJro8+5tVg+V6DIFnfn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Lindley Stakem</cp:lastModifiedBy>
  <cp:revision>2</cp:revision>
  <dcterms:created xsi:type="dcterms:W3CDTF">2020-08-31T14:18:00Z</dcterms:created>
  <dcterms:modified xsi:type="dcterms:W3CDTF">2020-08-31T14:18:00Z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